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60D1CA2D" w:rsidR="00CE3AFA" w:rsidRPr="00CE3AFA" w:rsidRDefault="00FE5687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488401420"/>
      <w:r w:rsidRPr="00671D1D">
        <w:rPr>
          <w:rFonts w:cs="Arial"/>
          <w:noProof/>
        </w:rPr>
        <w:drawing>
          <wp:inline distT="0" distB="0" distL="0" distR="0" wp14:anchorId="3F012294" wp14:editId="29984FEC">
            <wp:extent cx="876300" cy="742950"/>
            <wp:effectExtent l="0" t="0" r="0" b="0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E3AFA" w:rsidRPr="00CE3AFA">
        <w:rPr>
          <w:rFonts w:cs="Arial"/>
          <w:bCs/>
          <w:sz w:val="28"/>
          <w:szCs w:val="28"/>
        </w:rPr>
        <w:t>06</w:t>
      </w:r>
      <w:r w:rsidR="00CE3AFA"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  <w:r w:rsidR="00132A75" w:rsidRPr="00CE3AFA">
        <w:rPr>
          <w:rFonts w:cs="Arial"/>
          <w:bCs/>
          <w:sz w:val="28"/>
          <w:szCs w:val="28"/>
        </w:rPr>
        <w:t>adults’</w:t>
      </w:r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79F8E76" w14:textId="5B99B071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5668F1" w:rsidRPr="00535A87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4BDA8C0C" w14:textId="77777777" w:rsidR="00BF1000" w:rsidRPr="00CB3950" w:rsidRDefault="00BF1000" w:rsidP="00BF100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1A3B8D4A" w14:textId="53D1B482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If it is suspected that a child has died </w:t>
      </w:r>
      <w:r w:rsidR="00132A75">
        <w:rPr>
          <w:rFonts w:cs="Arial"/>
          <w:szCs w:val="22"/>
        </w:rPr>
        <w:t xml:space="preserve">in </w:t>
      </w:r>
      <w:r w:rsidR="00132A75">
        <w:rPr>
          <w:rFonts w:cs="Arial"/>
          <w:szCs w:val="22"/>
        </w:rPr>
        <w:t>The Sombornes Pre-School</w:t>
      </w:r>
      <w:r w:rsidRPr="00CB3950">
        <w:rPr>
          <w:rFonts w:cs="Arial"/>
          <w:szCs w:val="22"/>
        </w:rPr>
        <w:t xml:space="preserve">, emergency resuscitation will be given to the child by a qualified First Aider until the ambulance arrives. </w:t>
      </w:r>
    </w:p>
    <w:p w14:paraId="79A81D0E" w14:textId="77777777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416FA5BC" w14:textId="77777777" w:rsidR="00BF1000" w:rsidRPr="00CB3950" w:rsidRDefault="00BF1000" w:rsidP="00BF100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7335FCAE" w14:textId="77777777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designated </w:t>
      </w:r>
      <w:r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ensures emergency services have been contacted, ambulance and police. </w:t>
      </w:r>
    </w:p>
    <w:p w14:paraId="792B81D0" w14:textId="77777777" w:rsidR="00BF1000" w:rsidRPr="002A7514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called, </w:t>
      </w:r>
      <w:r w:rsidRPr="00535A87">
        <w:rPr>
          <w:rFonts w:cs="Arial"/>
          <w:szCs w:val="22"/>
        </w:rPr>
        <w:t xml:space="preserve">asking them to come </w:t>
      </w:r>
      <w:r w:rsidRPr="002A7514">
        <w:rPr>
          <w:rFonts w:cs="Arial"/>
          <w:szCs w:val="22"/>
        </w:rPr>
        <w:t>straight to the setting or hospital as appropriate.</w:t>
      </w:r>
    </w:p>
    <w:p w14:paraId="15200A44" w14:textId="2F704CA6" w:rsidR="00BF1000" w:rsidRPr="002A7514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2A7514">
        <w:rPr>
          <w:rFonts w:cs="Arial"/>
          <w:szCs w:val="22"/>
        </w:rPr>
        <w:t xml:space="preserve">The designated safeguarding lead calls the designated officer/line </w:t>
      </w:r>
      <w:r w:rsidR="002A7514" w:rsidRPr="002A7514">
        <w:rPr>
          <w:rFonts w:cs="Arial"/>
          <w:szCs w:val="22"/>
        </w:rPr>
        <w:t>manager and</w:t>
      </w:r>
      <w:r w:rsidRPr="002A7514">
        <w:rPr>
          <w:rFonts w:cs="Arial"/>
          <w:szCs w:val="22"/>
        </w:rPr>
        <w:t xml:space="preserve"> informs them of what has happened.</w:t>
      </w:r>
    </w:p>
    <w:p w14:paraId="0936965E" w14:textId="6449C4AD" w:rsidR="00BF1000" w:rsidRPr="002A7514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2A7514">
        <w:rPr>
          <w:rFonts w:cs="Arial"/>
          <w:szCs w:val="22"/>
        </w:rPr>
        <w:t xml:space="preserve">The </w:t>
      </w:r>
      <w:r w:rsidR="002A7514" w:rsidRPr="002A7514">
        <w:rPr>
          <w:rFonts w:cs="Arial"/>
          <w:szCs w:val="22"/>
        </w:rPr>
        <w:t xml:space="preserve">committee </w:t>
      </w:r>
      <w:r w:rsidRPr="002A7514">
        <w:rPr>
          <w:rFonts w:cs="Arial"/>
          <w:szCs w:val="22"/>
        </w:rPr>
        <w:t>are contacted and 06.1c Confidential safeguarding incident report form prepared by the designated safeguarding lead.</w:t>
      </w:r>
    </w:p>
    <w:p w14:paraId="0E334874" w14:textId="2E92864F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2A7514">
        <w:rPr>
          <w:rFonts w:cs="Arial"/>
        </w:rPr>
        <w:t xml:space="preserve">A member of staff is delegated to phone all parents/carers to collect their children. The reason given must be agreed by the designated officer/line manager and </w:t>
      </w:r>
      <w:r w:rsidRPr="41E6DE57">
        <w:rPr>
          <w:rFonts w:cs="Arial"/>
        </w:rPr>
        <w:t>the information given should be the same to each parent/carer.</w:t>
      </w:r>
    </w:p>
    <w:p w14:paraId="606F355F" w14:textId="77777777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Pr="00CB3950">
        <w:rPr>
          <w:rFonts w:cs="Arial"/>
          <w:szCs w:val="22"/>
        </w:rPr>
        <w:t>ow long the setting will remain closed will be based on police advice.</w:t>
      </w:r>
    </w:p>
    <w:p w14:paraId="255F764C" w14:textId="4637613C" w:rsidR="00BF1000" w:rsidRPr="00CB3950" w:rsidRDefault="00BF1000" w:rsidP="00BF1000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41E6DE57">
        <w:rPr>
          <w:rFonts w:cs="Arial"/>
        </w:rPr>
        <w:t>Ofsted are informed of the incident by the nominated person and a RIDDOR report is made.</w:t>
      </w:r>
    </w:p>
    <w:p w14:paraId="5A4A13F4" w14:textId="77777777" w:rsidR="00BF1000" w:rsidRPr="00CB3950" w:rsidRDefault="00BF1000" w:rsidP="00BF100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press.</w:t>
      </w:r>
    </w:p>
    <w:p w14:paraId="66EC6961" w14:textId="77777777" w:rsidR="00BF1000" w:rsidRPr="00CB3950" w:rsidRDefault="00BF1000" w:rsidP="00BF100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1693A41A" w14:textId="4A2CF93C" w:rsidR="00BF1000" w:rsidRPr="00CB3950" w:rsidRDefault="00BF1000" w:rsidP="00BF100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132A75">
        <w:rPr>
          <w:rFonts w:cs="Arial"/>
          <w:szCs w:val="22"/>
        </w:rPr>
        <w:t xml:space="preserve">committee </w:t>
      </w:r>
      <w:r w:rsidRPr="00CB3950">
        <w:rPr>
          <w:rFonts w:cs="Arial"/>
          <w:szCs w:val="22"/>
        </w:rPr>
        <w:t xml:space="preserve">will decide how the death is investigated within the organisation after taking advice from relevant agencies. </w:t>
      </w:r>
    </w:p>
    <w:p w14:paraId="390B4892" w14:textId="518FFF2B" w:rsidR="00BF1000" w:rsidRPr="00DB33E0" w:rsidRDefault="00BF1000" w:rsidP="00BF100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132A75">
        <w:rPr>
          <w:rFonts w:cs="Arial"/>
          <w:szCs w:val="22"/>
        </w:rPr>
        <w:t xml:space="preserve">committee </w:t>
      </w:r>
      <w:r w:rsidRPr="00E761B1">
        <w:rPr>
          <w:rFonts w:cs="Arial"/>
          <w:szCs w:val="22"/>
        </w:rPr>
        <w:t xml:space="preserve"> will coordinate support for staff and children to ensure their mental health and well-being. </w:t>
      </w:r>
    </w:p>
    <w:p w14:paraId="00EBDBB0" w14:textId="77777777" w:rsidR="00BF1000" w:rsidRDefault="00BF1000" w:rsidP="00BF100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CC27A35" w14:textId="2B915650" w:rsidR="00FE5687" w:rsidRPr="00BF1000" w:rsidRDefault="00BF1000" w:rsidP="00BF1000">
      <w:pPr>
        <w:spacing w:before="120" w:after="120" w:line="360" w:lineRule="auto"/>
        <w:rPr>
          <w:rFonts w:cs="Arial"/>
          <w:bCs/>
          <w:szCs w:val="22"/>
        </w:rPr>
      </w:pPr>
      <w:hyperlink r:id="rId12" w:anchor="!prod/3825e3b2-7364-ea11-a811-000d3a0bad7c/curr/GBP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Publication)</w:t>
      </w:r>
    </w:p>
    <w:sectPr w:rsidR="00FE5687" w:rsidRPr="00BF100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D6BC" w14:textId="77777777" w:rsidR="00C97BF1" w:rsidRDefault="00C97BF1">
      <w:r>
        <w:separator/>
      </w:r>
    </w:p>
  </w:endnote>
  <w:endnote w:type="continuationSeparator" w:id="0">
    <w:p w14:paraId="7249659B" w14:textId="77777777" w:rsidR="00C97BF1" w:rsidRDefault="00C97BF1">
      <w:r>
        <w:continuationSeparator/>
      </w:r>
    </w:p>
  </w:endnote>
  <w:endnote w:type="continuationNotice" w:id="1">
    <w:p w14:paraId="1AC3F89F" w14:textId="77777777" w:rsidR="00C97BF1" w:rsidRDefault="00C97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9C9C" w14:textId="77777777" w:rsidR="00C97BF1" w:rsidRDefault="00C97BF1">
      <w:r>
        <w:separator/>
      </w:r>
    </w:p>
  </w:footnote>
  <w:footnote w:type="continuationSeparator" w:id="0">
    <w:p w14:paraId="3BAC204D" w14:textId="77777777" w:rsidR="00C97BF1" w:rsidRDefault="00C97BF1">
      <w:r>
        <w:continuationSeparator/>
      </w:r>
    </w:p>
  </w:footnote>
  <w:footnote w:type="continuationNotice" w:id="1">
    <w:p w14:paraId="5E2BE37E" w14:textId="77777777" w:rsidR="00C97BF1" w:rsidRDefault="00C97B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2A75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1086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514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045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42C0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000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97BF1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0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2BF8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87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4D278-3AF0-4233-8ED4-6B8E9D85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Reece Hunt</cp:lastModifiedBy>
  <cp:revision>2</cp:revision>
  <cp:lastPrinted>2024-01-03T13:31:00Z</cp:lastPrinted>
  <dcterms:created xsi:type="dcterms:W3CDTF">2025-09-17T13:22:00Z</dcterms:created>
  <dcterms:modified xsi:type="dcterms:W3CDTF">2025-09-17T13:22:00Z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