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EE37" w14:textId="48E855EC" w:rsidR="000600FD" w:rsidRDefault="000600FD" w:rsidP="006B50C7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4350984" wp14:editId="00CEDB1F">
            <wp:extent cx="533400" cy="452230"/>
            <wp:effectExtent l="0" t="0" r="0" b="5080"/>
            <wp:docPr id="2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6" cy="45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E80E7" w14:textId="0A3526ED" w:rsidR="007E74F1" w:rsidRPr="00AA7C5A" w:rsidRDefault="006B50C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7C5A">
        <w:rPr>
          <w:rFonts w:ascii="Arial" w:hAnsi="Arial" w:cs="Arial"/>
          <w:b/>
          <w:sz w:val="28"/>
          <w:szCs w:val="28"/>
        </w:rPr>
        <w:t>0</w:t>
      </w:r>
      <w:r w:rsidR="007E74F1" w:rsidRPr="00AA7C5A">
        <w:rPr>
          <w:rFonts w:ascii="Arial" w:hAnsi="Arial" w:cs="Arial"/>
          <w:b/>
          <w:sz w:val="28"/>
          <w:szCs w:val="28"/>
        </w:rPr>
        <w:t>2.1</w:t>
      </w:r>
      <w:r w:rsidRPr="00AA7C5A">
        <w:rPr>
          <w:rFonts w:ascii="Arial" w:hAnsi="Arial" w:cs="Arial"/>
          <w:b/>
          <w:sz w:val="28"/>
          <w:szCs w:val="28"/>
        </w:rPr>
        <w:t>a</w:t>
      </w:r>
      <w:r w:rsidRPr="00AA7C5A">
        <w:rPr>
          <w:rFonts w:ascii="Arial" w:hAnsi="Arial" w:cs="Arial"/>
          <w:b/>
          <w:sz w:val="28"/>
          <w:szCs w:val="28"/>
        </w:rPr>
        <w:tab/>
      </w:r>
      <w:r w:rsidR="009F51F3">
        <w:rPr>
          <w:rFonts w:ascii="Arial" w:hAnsi="Arial" w:cs="Arial"/>
          <w:b/>
          <w:sz w:val="28"/>
          <w:szCs w:val="28"/>
        </w:rPr>
        <w:t xml:space="preserve"> </w:t>
      </w:r>
      <w:r w:rsidRPr="00AA7C5A">
        <w:rPr>
          <w:rFonts w:ascii="Arial" w:hAnsi="Arial" w:cs="Arial"/>
          <w:b/>
          <w:sz w:val="28"/>
          <w:szCs w:val="28"/>
        </w:rPr>
        <w:t>Fire safety risk assessment form</w:t>
      </w:r>
      <w:r w:rsidR="0081077D">
        <w:rPr>
          <w:rFonts w:ascii="Arial" w:hAnsi="Arial" w:cs="Arial"/>
          <w:b/>
          <w:sz w:val="28"/>
          <w:szCs w:val="28"/>
        </w:rPr>
        <w:t xml:space="preserve"> The Sombornes Pre-school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655582F1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0AA7C5A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proofErr w:type="gramStart"/>
      <w:r w:rsidRPr="00AA7C5A">
        <w:rPr>
          <w:rFonts w:ascii="Arial" w:hAnsi="Arial" w:cs="Arial"/>
          <w:b/>
          <w:bCs/>
          <w:sz w:val="22"/>
          <w:szCs w:val="22"/>
        </w:rPr>
        <w:t>form</w:t>
      </w:r>
      <w:proofErr w:type="gramEnd"/>
      <w:r w:rsidRPr="00AA7C5A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>
        <w:rPr>
          <w:rFonts w:ascii="Arial" w:hAnsi="Arial" w:cs="Arial"/>
          <w:b/>
          <w:bCs/>
          <w:sz w:val="22"/>
          <w:szCs w:val="22"/>
        </w:rPr>
        <w:t xml:space="preserve">procedure </w:t>
      </w:r>
      <w:r w:rsidR="00AA7C5A" w:rsidRPr="00AA7C5A">
        <w:rPr>
          <w:rFonts w:ascii="Arial" w:hAnsi="Arial" w:cs="Arial"/>
          <w:b/>
          <w:bCs/>
          <w:sz w:val="22"/>
          <w:szCs w:val="22"/>
        </w:rPr>
        <w:t>0</w:t>
      </w:r>
      <w:r w:rsidRPr="00AA7C5A">
        <w:rPr>
          <w:rFonts w:ascii="Arial" w:hAnsi="Arial" w:cs="Arial"/>
          <w:b/>
          <w:bCs/>
          <w:sz w:val="22"/>
          <w:szCs w:val="22"/>
        </w:rPr>
        <w:t xml:space="preserve">2.1 Fire </w:t>
      </w:r>
      <w:r w:rsidR="00AA7C5A">
        <w:rPr>
          <w:rFonts w:ascii="Arial" w:hAnsi="Arial" w:cs="Arial"/>
          <w:b/>
          <w:bCs/>
          <w:sz w:val="22"/>
          <w:szCs w:val="22"/>
        </w:rPr>
        <w:t>s</w:t>
      </w:r>
      <w:r w:rsidRPr="00AA7C5A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19BC" w14:textId="77777777" w:rsidR="00C66899" w:rsidRDefault="00C66899" w:rsidP="00A96C20">
      <w:r>
        <w:separator/>
      </w:r>
    </w:p>
  </w:endnote>
  <w:endnote w:type="continuationSeparator" w:id="0">
    <w:p w14:paraId="4927C680" w14:textId="77777777" w:rsidR="00C66899" w:rsidRDefault="00C66899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AB77" w14:textId="77777777" w:rsidR="00C66899" w:rsidRDefault="00C66899" w:rsidP="00A96C20">
      <w:r>
        <w:separator/>
      </w:r>
    </w:p>
  </w:footnote>
  <w:footnote w:type="continuationSeparator" w:id="0">
    <w:p w14:paraId="600BA62B" w14:textId="77777777" w:rsidR="00C66899" w:rsidRDefault="00C66899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600FD"/>
    <w:rsid w:val="000C5322"/>
    <w:rsid w:val="003D6FD7"/>
    <w:rsid w:val="0047655D"/>
    <w:rsid w:val="005401B9"/>
    <w:rsid w:val="00660217"/>
    <w:rsid w:val="006B50C7"/>
    <w:rsid w:val="007A607E"/>
    <w:rsid w:val="007A7672"/>
    <w:rsid w:val="007E74F1"/>
    <w:rsid w:val="0081077D"/>
    <w:rsid w:val="009F51F3"/>
    <w:rsid w:val="00A96C20"/>
    <w:rsid w:val="00AA7C5A"/>
    <w:rsid w:val="00AB187B"/>
    <w:rsid w:val="00B36B37"/>
    <w:rsid w:val="00C50D59"/>
    <w:rsid w:val="00C66899"/>
    <w:rsid w:val="00CA4084"/>
    <w:rsid w:val="00E11BE3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32539-21F1-476B-A403-7FB2D55C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HP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The Sombornes Preschool</cp:lastModifiedBy>
  <cp:revision>2</cp:revision>
  <dcterms:created xsi:type="dcterms:W3CDTF">2025-09-16T13:25:00Z</dcterms:created>
  <dcterms:modified xsi:type="dcterms:W3CDTF">2025-09-16T13:25:00Z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